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B533EA" w:rsidP="00E54743">
      <w:pPr>
        <w:tabs>
          <w:tab w:val="center" w:pos="2127"/>
          <w:tab w:val="center" w:pos="6804"/>
        </w:tabs>
        <w:spacing w:before="120" w:after="120"/>
        <w:rPr>
          <w:rFonts w:ascii="Times New Roman" w:hAnsi="Times New Roman" w:cs="Times New Roman"/>
          <w:sz w:val="25"/>
          <w:szCs w:val="25"/>
        </w:rPr>
      </w:pPr>
      <w:r>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TRƯỜNG CAO ĐẲNG</w:t>
      </w:r>
      <w:r w:rsidR="00E54743" w:rsidRPr="00456F99">
        <w:rPr>
          <w:rFonts w:ascii="Times New Roman" w:hAnsi="Times New Roman" w:cs="Times New Roman"/>
          <w:b/>
          <w:bCs/>
          <w:sz w:val="25"/>
          <w:szCs w:val="25"/>
        </w:rPr>
        <w:tab/>
        <w:t>Độc lập – Tự do – Hạnh phúc</w:t>
      </w:r>
    </w:p>
    <w:p w:rsidR="00E54743" w:rsidRPr="00456F99" w:rsidRDefault="00BB78DF"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BB78DF"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B533EA">
        <w:rPr>
          <w:rFonts w:ascii="Times New Roman" w:hAnsi="Times New Roman" w:cs="Times New Roman"/>
          <w:sz w:val="26"/>
          <w:szCs w:val="26"/>
          <w:highlight w:val="yellow"/>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B533EA">
        <w:rPr>
          <w:rFonts w:ascii="Times New Roman" w:hAnsi="Times New Roman" w:cs="Times New Roman"/>
          <w:b/>
          <w:bCs/>
          <w:sz w:val="26"/>
          <w:szCs w:val="26"/>
          <w:lang w:val="pt-BR"/>
        </w:rPr>
        <w:t>l</w:t>
      </w:r>
      <w:r w:rsidR="00ED5D79" w:rsidRPr="00456F99">
        <w:rPr>
          <w:rFonts w:ascii="Times New Roman" w:hAnsi="Times New Roman" w:cs="Times New Roman"/>
          <w:b/>
          <w:bCs/>
          <w:sz w:val="26"/>
          <w:szCs w:val="26"/>
          <w:lang w:val="pt-BR"/>
        </w:rPr>
        <w:t xml:space="preserve">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t</w:t>
      </w:r>
      <w:r w:rsidRPr="00456F99">
        <w:rPr>
          <w:rFonts w:ascii="Times New Roman" w:hAnsi="Times New Roman" w:cs="Times New Roman"/>
          <w:sz w:val="26"/>
          <w:szCs w:val="26"/>
          <w:lang w:val="pt-BR"/>
        </w:rPr>
        <w:t xml:space="preserve">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rPr>
        <w:lastRenderedPageBreak/>
        <w:drawing>
          <wp:inline distT="0" distB="0" distL="0" distR="0" wp14:anchorId="240B9423" wp14:editId="6B3EC8FF">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B533EA">
          <w:footerReference w:type="default" r:id="rId10"/>
          <w:type w:val="continuous"/>
          <w:pgSz w:w="11907" w:h="16839" w:code="9"/>
          <w:pgMar w:top="851" w:right="851" w:bottom="851" w:left="1588" w:header="454" w:footer="454"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B42FE3">
      <w:pPr>
        <w:numPr>
          <w:ilvl w:val="0"/>
          <w:numId w:val="20"/>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B42FE3">
      <w:pPr>
        <w:numPr>
          <w:ilvl w:val="0"/>
          <w:numId w:val="2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B42FE3">
      <w:pPr>
        <w:numPr>
          <w:ilvl w:val="0"/>
          <w:numId w:val="7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B42FE3">
      <w:pPr>
        <w:numPr>
          <w:ilvl w:val="0"/>
          <w:numId w:val="20"/>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B42FE3">
      <w:pPr>
        <w:numPr>
          <w:ilvl w:val="0"/>
          <w:numId w:val="21"/>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B42FE3">
      <w:pPr>
        <w:numPr>
          <w:ilvl w:val="0"/>
          <w:numId w:val="81"/>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B42FE3">
      <w:pPr>
        <w:numPr>
          <w:ilvl w:val="0"/>
          <w:numId w:val="81"/>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C8419F" w:rsidRPr="00C8419F" w:rsidRDefault="00C8419F" w:rsidP="00C8419F">
      <w:pPr>
        <w:jc w:val="center"/>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Thời gian thực hiện học phần: 45 giờ; (Lý  thuyết: 43 giờ; Kiểm tra: 2 giờ)</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Vị trí: </w:t>
      </w:r>
      <w:r w:rsidRPr="00C8419F">
        <w:rPr>
          <w:rFonts w:ascii="Times New Roman" w:hAnsi="Times New Roman" w:cs="Times New Roman"/>
          <w:b/>
          <w:bCs/>
          <w:sz w:val="26"/>
          <w:szCs w:val="26"/>
          <w:lang w:val="vi-VN"/>
        </w:rPr>
        <w:t>m</w:t>
      </w:r>
      <w:r w:rsidRPr="00C8419F">
        <w:rPr>
          <w:rFonts w:ascii="Times New Roman" w:hAnsi="Times New Roman" w:cs="Times New Roman"/>
          <w:b/>
          <w:bCs/>
          <w:sz w:val="26"/>
          <w:szCs w:val="26"/>
          <w:lang w:val="pt-BR"/>
        </w:rPr>
        <w:t>ôn học được bố trí sau khi học xong Cơ sở nhiệt động kỹ thuật và truyền nhiệt.</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Tính chất: </w:t>
      </w:r>
      <w:r w:rsidRPr="00C8419F">
        <w:rPr>
          <w:rFonts w:ascii="Times New Roman" w:hAnsi="Times New Roman" w:cs="Times New Roman"/>
          <w:b/>
          <w:bCs/>
          <w:sz w:val="26"/>
          <w:szCs w:val="26"/>
          <w:lang w:val="vi-VN"/>
        </w:rPr>
        <w:t xml:space="preserve">học phần </w:t>
      </w:r>
      <w:r w:rsidRPr="00C8419F">
        <w:rPr>
          <w:rFonts w:ascii="Times New Roman" w:hAnsi="Times New Roman" w:cs="Times New Roman"/>
          <w:b/>
          <w:bCs/>
          <w:sz w:val="26"/>
          <w:szCs w:val="26"/>
          <w:lang w:val="pt-BR"/>
        </w:rPr>
        <w:t>cơ sở.</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Kiến thức: Trình bày được các khái niệm cơ  bản về nguyên lý làm việc, sơ đồ của hệ thống lạnh.        </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Kỹ năng:  tính toán các chu trình  lạnh cho phù hợp với yêu cầu thực tế.</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Năng lực tự chủ và trách nhiệm: Rèn luyện tính cẩn thận, chính xác trong quá trình làm việc.</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3691" w:type="dxa"/>
            <w:gridSpan w:val="2"/>
            <w:vMerge w:val="restart"/>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5288" w:type="dxa"/>
            <w:gridSpan w:val="4"/>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C8419F">
        <w:trPr>
          <w:trHeight w:val="1030"/>
          <w:tblHeader/>
        </w:trPr>
        <w:tc>
          <w:tcPr>
            <w:tcW w:w="621" w:type="dxa"/>
            <w:vMerge/>
            <w:vAlign w:val="center"/>
          </w:tcPr>
          <w:p w:rsidR="00C8419F" w:rsidRPr="00C8419F" w:rsidRDefault="00C8419F" w:rsidP="00C8419F">
            <w:pPr>
              <w:jc w:val="center"/>
              <w:outlineLvl w:val="0"/>
              <w:rPr>
                <w:rFonts w:ascii="Times New Roman" w:hAnsi="Times New Roman" w:cs="Times New Roman"/>
                <w:b/>
                <w:bCs/>
                <w:sz w:val="26"/>
                <w:szCs w:val="26"/>
              </w:rPr>
            </w:pPr>
          </w:p>
        </w:tc>
        <w:tc>
          <w:tcPr>
            <w:tcW w:w="3691" w:type="dxa"/>
            <w:gridSpan w:val="2"/>
            <w:vMerge/>
            <w:vAlign w:val="center"/>
          </w:tcPr>
          <w:p w:rsidR="00C8419F" w:rsidRPr="00C8419F" w:rsidRDefault="00C8419F" w:rsidP="00C8419F">
            <w:pPr>
              <w:jc w:val="center"/>
              <w:outlineLvl w:val="0"/>
              <w:rPr>
                <w:rFonts w:ascii="Times New Roman" w:hAnsi="Times New Roman" w:cs="Times New Roman"/>
                <w:b/>
                <w:bCs/>
                <w:sz w:val="26"/>
                <w:szCs w:val="26"/>
              </w:rPr>
            </w:pP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C8419F">
        <w:trPr>
          <w:trHeight w:val="454"/>
        </w:trPr>
        <w:tc>
          <w:tcPr>
            <w:tcW w:w="621"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c>
          <w:tcPr>
            <w:tcW w:w="3691"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1. Cơ sở nhiệt động của hệ thống lạnh</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tcPr>
          <w:p w:rsidR="00C8419F" w:rsidRPr="00C8419F" w:rsidRDefault="00C8419F" w:rsidP="00C8419F">
            <w:pPr>
              <w:jc w:val="center"/>
              <w:outlineLvl w:val="0"/>
              <w:rPr>
                <w:rFonts w:ascii="Times New Roman" w:hAnsi="Times New Roman" w:cs="Times New Roman"/>
                <w:b/>
                <w:bCs/>
                <w:sz w:val="26"/>
                <w:szCs w:val="26"/>
              </w:rPr>
            </w:pPr>
          </w:p>
        </w:tc>
        <w:tc>
          <w:tcPr>
            <w:tcW w:w="1015" w:type="dxa"/>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2. Chu trình lạnh một cấp nén</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3. Chu trình lạnh nhiều cấp</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8</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4. Thiết bị ngưng tụ</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5</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5. Thiết bị bay hơi.</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 xml:space="preserve">Chương 6. Thiết bị tiết lưu </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7</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7. Các thiết bị phụ.</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8</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8. Sơ đồ hệ thống lạnh</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5</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t>Thời gian: 3giờ</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 - Trình bày được các khái niệm về cơ sở nhiệt động.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giản đồ.</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1.1 Khái niệm về nóng và lạnh.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1.2 Phương  pháp tạo ra nhiệt độ thấp.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1.3 Các giản  đồ .</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1.4 Quá trình nghịch khép kín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gian:9 giờ</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chu trình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2.1  Chu trình Carnot.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2.2  Chu trình khô.</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2.3  Chu trình quá lạnh quá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2.4  Chu trình hồi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2.5  Tính toán chu trình một cấp.</w:t>
      </w:r>
    </w:p>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9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chu trình 2 cấp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3.1. Chu trình hai cấp, một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một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3.2.  Chu trình hai cấp, hai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một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3.3.  Chu trình hai cấp, hai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tòan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3.4.  Chu trình hai cấp bình trung gian có ống xoắn.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3.5.  Chu trình hồi nhiệt hai cấp nén.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3.6.  Tính toán chu trình hai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 Trình bày được các thiết bị ngưng tụ trong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4.1.  Đặc điểm của thiết bị trao đổi nhiệt trong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4.2.  Khái niệm và phân loại thiết bị ngưng tụ.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4.3.  Thiết bị ngưng tụ làm mát bằng nước.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4.4.  Thiết bị ngưng tụ làm mát bằng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4.5.  Thiết bị ngưng tụ làm mát bằng nước và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4.6.  Tính chọn thiết bị ngưng tụ.</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5.1.  Khái niệm và phân loại thiết bị bay hơi .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5.2.  Thiết bị bay hơi làm lạnh chất lỏng.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5.3. Thiết bị bay hơi làm lạnh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5.4.  Thiết bị bay hơi làm lạnh không khí bằng nước và nước muối.</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5.5  Tính chọn thiết bị bay hơi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3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loại và công dụng của các van tiết lưu .</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6.1.  Van tiết lưu tay.</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6.2.  Van tiết lưu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6.3.  Van tiết lưu điện tử.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3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phụ.</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7.1.  Thiết bị tách lọc.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7.2.  Thiết bị chứa đựng.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7.3.  Thiết bị đường ống.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7.4.  Các thiết bị phụ  khác.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s</w:t>
      </w:r>
      <w:r w:rsidRPr="00C8419F">
        <w:rPr>
          <w:rFonts w:ascii="Times New Roman" w:hAnsi="Times New Roman" w:cs="Times New Roman"/>
          <w:b/>
          <w:bCs/>
          <w:sz w:val="26"/>
          <w:szCs w:val="26"/>
          <w:lang w:val="vi-VN"/>
        </w:rPr>
        <w:t>ơ</w:t>
      </w:r>
      <w:r w:rsidRPr="00C8419F">
        <w:rPr>
          <w:rFonts w:ascii="Times New Roman" w:hAnsi="Times New Roman" w:cs="Times New Roman"/>
          <w:b/>
          <w:bCs/>
          <w:sz w:val="26"/>
          <w:szCs w:val="26"/>
          <w:lang w:val="sv-SE"/>
        </w:rPr>
        <w:t xml:space="preserve"> đồ hệ thống lạnh </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8.1.  Khái niệm chung.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8.2  Sơ đồ hệ thống lạnh một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8.3.  Sơ đồ hệ thống lạnh hai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 Phòng học chuyên môn hóa:  Dùng cho một lớp lý  thuyết.</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pt-BR"/>
        </w:rPr>
        <w:t xml:space="preserve">2. Trang thiết bị, máy móc: </w:t>
      </w:r>
      <w:r w:rsidRPr="00C8419F">
        <w:rPr>
          <w:rFonts w:ascii="Times New Roman" w:hAnsi="Times New Roman" w:cs="Times New Roman"/>
          <w:b/>
          <w:bCs/>
          <w:sz w:val="26"/>
          <w:szCs w:val="26"/>
          <w:lang w:val="de-DE"/>
        </w:rPr>
        <w:t xml:space="preserve"> Máy chiếu</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3. Dụng cụ, học liệu, </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de-DE"/>
        </w:rPr>
        <w:t xml:space="preserve">+ Các sơ đồ </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de-DE"/>
        </w:rPr>
        <w:t xml:space="preserve">+ Giáo trình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 Nội dung: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Kiến thức: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Những kiến thức cơ  bản về sơ đồ nhiệt của hệ thống lạnh 1 và 2 cấp thường dùng trong ngành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Những kiến thức cơ  bản về nguyên lý làm việc và cấu tạo của thiết bị lạnh.</w:t>
      </w:r>
    </w:p>
    <w:p w:rsidR="00C8419F" w:rsidRPr="00C8419F" w:rsidRDefault="00C8419F" w:rsidP="00C8419F">
      <w:pPr>
        <w:jc w:val="center"/>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sv-SE"/>
        </w:rPr>
        <w:t>- Kỹ năng: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vi-VN"/>
        </w:rPr>
        <w:t>T</w:t>
      </w:r>
      <w:r w:rsidRPr="00C8419F">
        <w:rPr>
          <w:rFonts w:ascii="Times New Roman" w:hAnsi="Times New Roman" w:cs="Times New Roman"/>
          <w:b/>
          <w:bCs/>
          <w:sz w:val="26"/>
          <w:szCs w:val="26"/>
          <w:lang w:val="sv-SE"/>
        </w:rPr>
        <w:t xml:space="preserve">ính toán thiết kế, </w:t>
      </w:r>
      <w:r w:rsidRPr="00C8419F">
        <w:rPr>
          <w:rFonts w:ascii="Times New Roman" w:hAnsi="Times New Roman" w:cs="Times New Roman"/>
          <w:b/>
          <w:bCs/>
          <w:sz w:val="26"/>
          <w:szCs w:val="26"/>
          <w:lang w:val="vi-VN"/>
        </w:rPr>
        <w:t>lắp đặt</w:t>
      </w:r>
      <w:r w:rsidRPr="00C8419F">
        <w:rPr>
          <w:rFonts w:ascii="Times New Roman" w:hAnsi="Times New Roman" w:cs="Times New Roman"/>
          <w:b/>
          <w:bCs/>
          <w:sz w:val="26"/>
          <w:szCs w:val="26"/>
          <w:lang w:val="sv-SE"/>
        </w:rPr>
        <w:t>, vận hành các hệ thống lạnh.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Nhận định đúng các bước thực hiện sửa chữa, bảo trì 1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Năng lực tự chủ và trách nhiệm:</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Thể hiện tính kiên trì, cẩn thận trong khi sử dụng trang thiết bị nghề, cũng như khi thao tác thực hiện bài tập..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Phương pháp: Các kiến thức và kỹ nãng trên sẽ được đánh giá qua các bài kiểm tra định kỳ và bài kiểm tra kết thúc.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C8419F" w:rsidRDefault="00C8419F" w:rsidP="00C8419F">
      <w:pPr>
        <w:jc w:val="center"/>
        <w:outlineLvl w:val="0"/>
        <w:rPr>
          <w:rFonts w:ascii="Times New Roman" w:hAnsi="Times New Roman" w:cs="Times New Roman"/>
          <w:b/>
          <w:bCs/>
          <w:i/>
          <w:iCs/>
          <w:sz w:val="26"/>
          <w:szCs w:val="26"/>
          <w:lang w:val="es-ES"/>
        </w:rPr>
      </w:pPr>
      <w:r w:rsidRPr="00C8419F">
        <w:rPr>
          <w:rFonts w:ascii="Times New Roman" w:hAnsi="Times New Roman" w:cs="Times New Roman"/>
          <w:b/>
          <w:bCs/>
          <w:sz w:val="26"/>
          <w:szCs w:val="26"/>
          <w:lang w:val="sv-SE"/>
        </w:rPr>
        <w:t xml:space="preserve">1. Phạm vi áp dụng môn học: </w:t>
      </w:r>
      <w:r w:rsidRPr="00C8419F">
        <w:rPr>
          <w:rFonts w:ascii="Times New Roman" w:hAnsi="Times New Roman" w:cs="Times New Roman"/>
          <w:b/>
          <w:bCs/>
          <w:sz w:val="26"/>
          <w:szCs w:val="26"/>
          <w:lang w:val="es-ES"/>
        </w:rPr>
        <w:t xml:space="preserve">để giảng dạy cho trình độ đào tạo Cao đẳng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Hướng dẫn về phương pháp giảng dạy, học tập môn học: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Đối với giáo viên, giảng viên: sử dụng các tư liệu hình ảnh, các video , thông qua máy chiếu để bài giảng sinh động co tính thực tế cao.</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[1]. Nguyễn Đức Lợi - Phạm Vãn Tuỳ, </w:t>
      </w:r>
      <w:r w:rsidRPr="00C8419F">
        <w:rPr>
          <w:rFonts w:ascii="Times New Roman" w:hAnsi="Times New Roman" w:cs="Times New Roman"/>
          <w:b/>
          <w:bCs/>
          <w:i/>
          <w:sz w:val="26"/>
          <w:szCs w:val="26"/>
          <w:lang w:val="sv-SE"/>
        </w:rPr>
        <w:t>KỸ THUẬT LẠNH  CƠ  SỞ.</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Nguyễn Đức Lợi - Phạm Vãn Tuỳ</w:t>
      </w:r>
      <w:r w:rsidRPr="00C8419F">
        <w:rPr>
          <w:rFonts w:ascii="Times New Roman" w:hAnsi="Times New Roman" w:cs="Times New Roman"/>
          <w:b/>
          <w:bCs/>
          <w:i/>
          <w:sz w:val="26"/>
          <w:szCs w:val="26"/>
          <w:lang w:val="sv-SE"/>
        </w:rPr>
        <w:t>,  MÁY VÀ THIẾT BỊ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sz w:val="26"/>
          <w:szCs w:val="26"/>
          <w:lang w:val="sv-SE"/>
        </w:rPr>
        <w:t xml:space="preserve">[3]. Nguyễn Đức Lợi - Phạm vãn Tuỳ - Đinh Vãn Thuận, </w:t>
      </w:r>
      <w:r w:rsidRPr="00C8419F">
        <w:rPr>
          <w:rFonts w:ascii="Times New Roman" w:hAnsi="Times New Roman" w:cs="Times New Roman"/>
          <w:b/>
          <w:bCs/>
          <w:i/>
          <w:sz w:val="26"/>
          <w:szCs w:val="26"/>
          <w:lang w:val="sv-SE"/>
        </w:rPr>
        <w:t>KỸ THUẬT LẠNH - ỨNG DỤNG.</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sz w:val="26"/>
          <w:szCs w:val="26"/>
          <w:lang w:val="sv-SE"/>
        </w:rPr>
        <w:t>[4].Nguyễn Đức Lợi</w:t>
      </w:r>
      <w:r w:rsidRPr="00C8419F">
        <w:rPr>
          <w:rFonts w:ascii="Times New Roman" w:hAnsi="Times New Roman" w:cs="Times New Roman"/>
          <w:b/>
          <w:bCs/>
          <w:i/>
          <w:sz w:val="26"/>
          <w:szCs w:val="26"/>
          <w:lang w:val="sv-SE"/>
        </w:rPr>
        <w:t>, BÀI TẬP KỸ THUẬT LẠNH.</w:t>
      </w:r>
    </w:p>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pt-BR"/>
        </w:rPr>
      </w:pPr>
    </w:p>
    <w:p w:rsidR="00C8419F" w:rsidRPr="00C8419F" w:rsidRDefault="00C8419F" w:rsidP="00C8419F">
      <w:pPr>
        <w:jc w:val="center"/>
        <w:outlineLvl w:val="0"/>
        <w:rPr>
          <w:rFonts w:ascii="Times New Roman" w:hAnsi="Times New Roman" w:cs="Times New Roman"/>
          <w:b/>
          <w:bCs/>
          <w:sz w:val="26"/>
          <w:szCs w:val="26"/>
          <w:lang w:val="pt-BR"/>
        </w:rPr>
      </w:pPr>
    </w:p>
    <w:p w:rsidR="00C8419F" w:rsidRDefault="00C8419F" w:rsidP="009F776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966BC">
      <w:pPr>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966BC">
      <w:pPr>
        <w:pStyle w:val="ListParagraph"/>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64635F">
      <w:pPr>
        <w:numPr>
          <w:ilvl w:val="0"/>
          <w:numId w:val="8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64635F">
      <w:pPr>
        <w:numPr>
          <w:ilvl w:val="0"/>
          <w:numId w:val="8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64635F">
      <w:pPr>
        <w:numPr>
          <w:ilvl w:val="0"/>
          <w:numId w:val="87"/>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64635F">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64635F">
      <w:pPr>
        <w:pStyle w:val="ListParagraph"/>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31D55">
      <w:pPr>
        <w:numPr>
          <w:ilvl w:val="0"/>
          <w:numId w:val="9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31D55">
      <w:pPr>
        <w:numPr>
          <w:ilvl w:val="0"/>
          <w:numId w:val="9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Mã học phần:  DLANH 108 (hệ Cao đẳng)</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C8419F">
      <w:pPr>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C8419F" w:rsidRPr="00C8419F" w:rsidRDefault="00C8419F" w:rsidP="00C8419F">
      <w:pPr>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C8419F">
      <w:pPr>
        <w:numPr>
          <w:ilvl w:val="0"/>
          <w:numId w:val="116"/>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C8419F">
      <w:pPr>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Bùi Hải - </w:t>
      </w:r>
      <w:r w:rsidRPr="00C8419F">
        <w:rPr>
          <w:rFonts w:ascii="Times New Roman" w:hAnsi="Times New Roman"/>
          <w:i/>
          <w:sz w:val="26"/>
          <w:szCs w:val="26"/>
          <w:lang w:val="sv-SE"/>
        </w:rPr>
        <w:t>Tính toán thiết kế hệ thống điều hòa không khí theo phương pháp mới</w:t>
      </w:r>
      <w:r w:rsidRPr="00C8419F">
        <w:rPr>
          <w:rFonts w:ascii="Times New Roman" w:hAnsi="Times New Roman"/>
          <w:sz w:val="26"/>
          <w:szCs w:val="26"/>
          <w:lang w:val="sv-SE"/>
        </w:rPr>
        <w:t xml:space="preserve">, NXBKH&amp;KT, 2001. </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[4].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lastRenderedPageBreak/>
        <w:t xml:space="preserve">[5].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Vị trí, tính chất của học phần:</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Mục tiêu học phần: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C8419F">
      <w:pPr>
        <w:keepNext/>
        <w:keepLines/>
        <w:numPr>
          <w:ilvl w:val="0"/>
          <w:numId w:val="120"/>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Nội dung học phần:</w:t>
      </w:r>
    </w:p>
    <w:p w:rsidR="00C8419F" w:rsidRP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7"/>
        <w:gridCol w:w="1155"/>
        <w:gridCol w:w="1284"/>
        <w:gridCol w:w="1747"/>
        <w:gridCol w:w="1183"/>
      </w:tblGrid>
      <w:tr w:rsidR="00C8419F" w:rsidRPr="00C8419F" w:rsidTr="00C8419F">
        <w:trPr>
          <w:cantSplit/>
          <w:trHeight w:val="561"/>
        </w:trPr>
        <w:tc>
          <w:tcPr>
            <w:tcW w:w="310"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95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 xml:space="preserve">Tên các bài trong </w:t>
            </w:r>
            <w:r w:rsidRPr="00C8419F">
              <w:rPr>
                <w:rFonts w:ascii="Times New Roman" w:eastAsia="MS Gothic" w:hAnsi="Times New Roman" w:cs="Times New Roman"/>
                <w:b/>
                <w:iCs/>
                <w:sz w:val="26"/>
                <w:szCs w:val="20"/>
              </w:rPr>
              <w:lastRenderedPageBreak/>
              <w:t>học phần</w:t>
            </w:r>
          </w:p>
        </w:tc>
        <w:tc>
          <w:tcPr>
            <w:tcW w:w="2733"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lastRenderedPageBreak/>
              <w:t>Thời gian</w:t>
            </w:r>
          </w:p>
        </w:tc>
      </w:tr>
      <w:tr w:rsidR="00C8419F" w:rsidRPr="00C8419F" w:rsidTr="00C8419F">
        <w:trPr>
          <w:cantSplit/>
          <w:trHeight w:val="1043"/>
        </w:trPr>
        <w:tc>
          <w:tcPr>
            <w:tcW w:w="310"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95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C8419F" w:rsidRPr="00C8419F" w:rsidTr="00C8419F">
        <w:trPr>
          <w:trHeight w:val="415"/>
        </w:trPr>
        <w:tc>
          <w:tcPr>
            <w:tcW w:w="2267" w:type="pct"/>
            <w:gridSpan w:val="2"/>
            <w:vAlign w:val="center"/>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C8419F"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1.1. Các tính chất cơ bản của cơ học lưu chất</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Làm được các bài tập ứng dụng cơ bản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Nội dung bài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2.1. Lịch sử phát triển của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2.2. Định nghĩa phân loại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2.3. Các thông số làm việc cơ bản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2.4. Bài tập</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2.1.1. Định nghĩa và phân loại</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C8419F">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2</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C8419F">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C8419F">
      <w:pPr>
        <w:pStyle w:val="ListParagraph"/>
        <w:numPr>
          <w:ilvl w:val="0"/>
          <w:numId w:val="3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8419F" w:rsidRDefault="00C8419F" w:rsidP="00C8419F">
      <w:pPr>
        <w:pStyle w:val="ListParagraph"/>
        <w:numPr>
          <w:ilvl w:val="3"/>
          <w:numId w:val="3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sz w:val="26"/>
          <w:szCs w:val="26"/>
          <w:lang w:val="pt-BR"/>
        </w:rPr>
        <w:t>1</w:t>
      </w:r>
      <w:r w:rsidRPr="003C7CF6">
        <w:rPr>
          <w:rFonts w:ascii="Times New Roman" w:hAnsi="Times New Roman"/>
          <w:b/>
          <w:sz w:val="26"/>
          <w:szCs w:val="26"/>
          <w:lang w:val="pt-BR"/>
        </w:rPr>
        <w:t>1</w:t>
      </w:r>
      <w:r>
        <w:rPr>
          <w:rFonts w:ascii="Times New Roman" w:hAnsi="Times New Roman"/>
          <w:b/>
          <w:sz w:val="26"/>
          <w:szCs w:val="26"/>
          <w:lang w:val="pt-BR"/>
        </w:rPr>
        <w:t>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sidRPr="003C7CF6">
        <w:rPr>
          <w:rFonts w:ascii="Times New Roman" w:hAnsi="Times New Roman"/>
          <w:sz w:val="26"/>
          <w:szCs w:val="26"/>
          <w:lang w:val="pt-BR"/>
        </w:rPr>
        <w:t xml:space="preserve"> (Thực hành: 86 giờ; Kiểm tra: 4 giờ)</w:t>
      </w:r>
    </w:p>
    <w:p w:rsidR="00621751" w:rsidRPr="003C7CF6" w:rsidRDefault="00621751" w:rsidP="00621751">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3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621751">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621751">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AF7C03">
        <w:trPr>
          <w:trHeight w:val="454"/>
          <w:tblHeader/>
        </w:trPr>
        <w:tc>
          <w:tcPr>
            <w:tcW w:w="621" w:type="dxa"/>
            <w:vMerge w:val="restart"/>
            <w:vAlign w:val="center"/>
          </w:tcPr>
          <w:p w:rsidR="00621751" w:rsidRPr="003C7CF6" w:rsidRDefault="00621751" w:rsidP="00AF7C03">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AF7C03">
        <w:trPr>
          <w:trHeight w:val="1030"/>
          <w:tblHeader/>
        </w:trPr>
        <w:tc>
          <w:tcPr>
            <w:tcW w:w="0" w:type="auto"/>
            <w:vMerge/>
            <w:vAlign w:val="center"/>
          </w:tcPr>
          <w:p w:rsidR="00621751" w:rsidRPr="003C7CF6" w:rsidRDefault="00621751" w:rsidP="00AF7C03">
            <w:pPr>
              <w:rPr>
                <w:rFonts w:ascii="Times New Roman" w:hAnsi="Times New Roman"/>
                <w:b/>
                <w:sz w:val="26"/>
                <w:szCs w:val="26"/>
              </w:rPr>
            </w:pPr>
          </w:p>
        </w:tc>
        <w:tc>
          <w:tcPr>
            <w:tcW w:w="0" w:type="auto"/>
            <w:vMerge/>
            <w:vAlign w:val="center"/>
          </w:tcPr>
          <w:p w:rsidR="00621751" w:rsidRPr="003C7CF6" w:rsidRDefault="00621751" w:rsidP="00AF7C03">
            <w:pPr>
              <w:rPr>
                <w:rFonts w:ascii="Times New Roman" w:hAnsi="Times New Roman"/>
                <w:b/>
                <w:sz w:val="26"/>
                <w:szCs w:val="26"/>
              </w:rPr>
            </w:pPr>
          </w:p>
        </w:tc>
        <w:tc>
          <w:tcPr>
            <w:tcW w:w="918" w:type="dxa"/>
            <w:vAlign w:val="center"/>
          </w:tcPr>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AF7C03">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AF7C03">
        <w:trPr>
          <w:trHeight w:val="798"/>
        </w:trPr>
        <w:tc>
          <w:tcPr>
            <w:tcW w:w="621"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AF7C03">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AF7C03">
            <w:pPr>
              <w:spacing w:line="240" w:lineRule="atLeast"/>
              <w:jc w:val="center"/>
              <w:rPr>
                <w:rFonts w:ascii="Times New Roman" w:hAnsi="Times New Roman"/>
                <w:sz w:val="26"/>
                <w:szCs w:val="26"/>
              </w:rPr>
            </w:pPr>
          </w:p>
        </w:tc>
        <w:tc>
          <w:tcPr>
            <w:tcW w:w="2376"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11</w:t>
            </w:r>
          </w:p>
        </w:tc>
        <w:tc>
          <w:tcPr>
            <w:tcW w:w="839"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AF7C03">
        <w:trPr>
          <w:trHeight w:val="660"/>
        </w:trPr>
        <w:tc>
          <w:tcPr>
            <w:tcW w:w="621"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AF7C03">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AF7C03">
            <w:pPr>
              <w:spacing w:line="240" w:lineRule="atLeast"/>
              <w:jc w:val="center"/>
              <w:rPr>
                <w:rFonts w:ascii="Times New Roman" w:hAnsi="Times New Roman"/>
                <w:sz w:val="26"/>
                <w:szCs w:val="26"/>
              </w:rPr>
            </w:pPr>
          </w:p>
        </w:tc>
        <w:tc>
          <w:tcPr>
            <w:tcW w:w="2376"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23</w:t>
            </w:r>
          </w:p>
        </w:tc>
        <w:tc>
          <w:tcPr>
            <w:tcW w:w="839"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AF7C03">
        <w:trPr>
          <w:trHeight w:val="660"/>
        </w:trPr>
        <w:tc>
          <w:tcPr>
            <w:tcW w:w="621"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AF7C03">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AF7C03">
            <w:pPr>
              <w:spacing w:line="240" w:lineRule="atLeast"/>
              <w:jc w:val="center"/>
              <w:rPr>
                <w:rFonts w:ascii="Times New Roman" w:hAnsi="Times New Roman"/>
                <w:sz w:val="26"/>
                <w:szCs w:val="26"/>
              </w:rPr>
            </w:pPr>
          </w:p>
        </w:tc>
        <w:tc>
          <w:tcPr>
            <w:tcW w:w="2376"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23</w:t>
            </w:r>
          </w:p>
        </w:tc>
        <w:tc>
          <w:tcPr>
            <w:tcW w:w="839"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AF7C03">
        <w:trPr>
          <w:trHeight w:val="735"/>
        </w:trPr>
        <w:tc>
          <w:tcPr>
            <w:tcW w:w="621"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AF7C03">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AF7C03">
            <w:pPr>
              <w:spacing w:line="240" w:lineRule="atLeast"/>
              <w:jc w:val="center"/>
              <w:rPr>
                <w:rFonts w:ascii="Times New Roman" w:hAnsi="Times New Roman"/>
                <w:sz w:val="26"/>
                <w:szCs w:val="26"/>
              </w:rPr>
            </w:pPr>
          </w:p>
        </w:tc>
        <w:tc>
          <w:tcPr>
            <w:tcW w:w="2376"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29</w:t>
            </w:r>
          </w:p>
        </w:tc>
        <w:tc>
          <w:tcPr>
            <w:tcW w:w="839" w:type="dxa"/>
            <w:vAlign w:val="center"/>
          </w:tcPr>
          <w:p w:rsidR="00621751" w:rsidRPr="003C7CF6" w:rsidRDefault="00621751" w:rsidP="00AF7C03">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AF7C03">
        <w:trPr>
          <w:trHeight w:val="454"/>
        </w:trPr>
        <w:tc>
          <w:tcPr>
            <w:tcW w:w="4312" w:type="dxa"/>
            <w:gridSpan w:val="2"/>
            <w:vAlign w:val="center"/>
          </w:tcPr>
          <w:p w:rsidR="00621751" w:rsidRPr="003C7CF6" w:rsidRDefault="00621751" w:rsidP="00AF7C03">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AF7C03">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AF7C03">
            <w:pPr>
              <w:spacing w:line="360" w:lineRule="auto"/>
              <w:jc w:val="center"/>
              <w:rPr>
                <w:rFonts w:ascii="Times New Roman" w:hAnsi="Times New Roman"/>
                <w:b/>
                <w:bCs/>
                <w:sz w:val="26"/>
                <w:szCs w:val="26"/>
              </w:rPr>
            </w:pPr>
          </w:p>
        </w:tc>
        <w:tc>
          <w:tcPr>
            <w:tcW w:w="2376" w:type="dxa"/>
            <w:vAlign w:val="center"/>
          </w:tcPr>
          <w:p w:rsidR="00621751" w:rsidRPr="003C7CF6" w:rsidRDefault="00621751" w:rsidP="00AF7C03">
            <w:pPr>
              <w:spacing w:line="360" w:lineRule="auto"/>
              <w:jc w:val="center"/>
              <w:rPr>
                <w:rFonts w:ascii="Times New Roman" w:hAnsi="Times New Roman"/>
                <w:b/>
                <w:bCs/>
                <w:sz w:val="26"/>
                <w:szCs w:val="26"/>
              </w:rPr>
            </w:pPr>
            <w:r w:rsidRPr="003C7CF6">
              <w:rPr>
                <w:rFonts w:ascii="Times New Roman" w:hAnsi="Times New Roman"/>
                <w:b/>
                <w:bCs/>
                <w:sz w:val="26"/>
                <w:szCs w:val="26"/>
              </w:rPr>
              <w:t>86</w:t>
            </w:r>
          </w:p>
        </w:tc>
        <w:tc>
          <w:tcPr>
            <w:tcW w:w="839" w:type="dxa"/>
            <w:vAlign w:val="center"/>
          </w:tcPr>
          <w:p w:rsidR="00621751" w:rsidRPr="003C7CF6" w:rsidRDefault="00621751" w:rsidP="00AF7C03">
            <w:pPr>
              <w:spacing w:line="360" w:lineRule="auto"/>
              <w:jc w:val="center"/>
              <w:rPr>
                <w:rFonts w:ascii="Times New Roman" w:hAnsi="Times New Roman"/>
                <w:b/>
                <w:bCs/>
                <w:sz w:val="26"/>
                <w:szCs w:val="26"/>
              </w:rPr>
            </w:pPr>
            <w:r w:rsidRPr="003C7CF6">
              <w:rPr>
                <w:rFonts w:ascii="Times New Roman" w:hAnsi="Times New Roman"/>
                <w:b/>
                <w:bCs/>
                <w:sz w:val="26"/>
                <w:szCs w:val="26"/>
              </w:rPr>
              <w:t>4</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Mã học phần:  DLANH 1</w:t>
      </w:r>
      <w:r w:rsidRPr="00621751">
        <w:rPr>
          <w:rFonts w:ascii="Times New Roman" w:hAnsi="Times New Roman" w:cs="Times New Roman"/>
          <w:b/>
          <w:sz w:val="26"/>
          <w:szCs w:val="26"/>
          <w:lang w:val="pt-BR"/>
        </w:rPr>
        <w:t>22</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84 giờ, Kiểm tra: 6 giờ) </w:t>
      </w:r>
    </w:p>
    <w:p w:rsidR="00621751" w:rsidRPr="00621751" w:rsidRDefault="00621751" w:rsidP="00621751">
      <w:pPr>
        <w:numPr>
          <w:ilvl w:val="0"/>
          <w:numId w:val="53"/>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621751">
      <w:pPr>
        <w:numPr>
          <w:ilvl w:val="0"/>
          <w:numId w:val="53"/>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621751">
      <w:pPr>
        <w:numPr>
          <w:ilvl w:val="0"/>
          <w:numId w:val="5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621751">
      <w:pPr>
        <w:numPr>
          <w:ilvl w:val="0"/>
          <w:numId w:val="53"/>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621751" w:rsidRPr="00621751" w:rsidRDefault="00621751" w:rsidP="00621751">
      <w:pPr>
        <w:numPr>
          <w:ilvl w:val="0"/>
          <w:numId w:val="57"/>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621751" w:rsidTr="00AF7C03">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3691"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5112"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AF7C03">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0" w:type="auto"/>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91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7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376"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AF7C03">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918" w:type="dxa"/>
          </w:tcPr>
          <w:p w:rsidR="00621751" w:rsidRPr="00621751" w:rsidRDefault="00621751" w:rsidP="0062175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621751">
            <w:pPr>
              <w:spacing w:line="360" w:lineRule="auto"/>
              <w:jc w:val="center"/>
              <w:rPr>
                <w:rFonts w:ascii="Times New Roman" w:hAnsi="Times New Roman" w:cs="Times New Roman"/>
                <w:sz w:val="26"/>
                <w:szCs w:val="26"/>
                <w:lang w:val="vi-VN"/>
              </w:rPr>
            </w:pPr>
          </w:p>
          <w:p w:rsidR="00621751" w:rsidRPr="00621751" w:rsidRDefault="00621751" w:rsidP="00621751">
            <w:pPr>
              <w:spacing w:line="360" w:lineRule="auto"/>
              <w:jc w:val="center"/>
              <w:rPr>
                <w:rFonts w:ascii="Times New Roman" w:hAnsi="Times New Roman" w:cs="Times New Roman"/>
                <w:sz w:val="26"/>
                <w:szCs w:val="26"/>
                <w:lang w:val="vi-VN"/>
              </w:rPr>
            </w:pPr>
          </w:p>
        </w:tc>
        <w:tc>
          <w:tcPr>
            <w:tcW w:w="979" w:type="dxa"/>
          </w:tcPr>
          <w:p w:rsidR="00621751" w:rsidRPr="00621751" w:rsidRDefault="00621751" w:rsidP="00621751">
            <w:pPr>
              <w:spacing w:line="360" w:lineRule="auto"/>
              <w:jc w:val="center"/>
              <w:rPr>
                <w:rFonts w:ascii="Times New Roman" w:hAnsi="Times New Roman" w:cs="Times New Roman"/>
                <w:sz w:val="26"/>
                <w:szCs w:val="26"/>
                <w:lang w:val="vi-VN"/>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r>
      <w:tr w:rsidR="00621751" w:rsidRPr="00621751" w:rsidTr="00AF7C03">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918" w:type="dxa"/>
          </w:tcPr>
          <w:p w:rsidR="00621751" w:rsidRPr="00621751" w:rsidRDefault="00621751" w:rsidP="0062175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621751">
            <w:pPr>
              <w:spacing w:line="360" w:lineRule="auto"/>
              <w:jc w:val="center"/>
              <w:rPr>
                <w:rFonts w:ascii="Times New Roman" w:hAnsi="Times New Roman" w:cs="Times New Roman"/>
                <w:sz w:val="26"/>
                <w:szCs w:val="26"/>
                <w:lang w:val="vi-VN"/>
              </w:rPr>
            </w:pPr>
          </w:p>
        </w:tc>
        <w:tc>
          <w:tcPr>
            <w:tcW w:w="979" w:type="dxa"/>
          </w:tcPr>
          <w:p w:rsidR="00621751" w:rsidRPr="00621751" w:rsidRDefault="00621751" w:rsidP="00621751">
            <w:pPr>
              <w:spacing w:line="360" w:lineRule="auto"/>
              <w:jc w:val="center"/>
              <w:rPr>
                <w:rFonts w:ascii="Times New Roman" w:hAnsi="Times New Roman" w:cs="Times New Roman"/>
                <w:sz w:val="26"/>
                <w:szCs w:val="26"/>
                <w:lang w:val="vi-VN"/>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p w:rsidR="00621751" w:rsidRPr="00621751" w:rsidRDefault="00621751" w:rsidP="00621751">
            <w:pPr>
              <w:spacing w:line="360" w:lineRule="auto"/>
              <w:jc w:val="center"/>
              <w:rPr>
                <w:rFonts w:ascii="Times New Roman" w:hAnsi="Times New Roman" w:cs="Times New Roman"/>
                <w:sz w:val="26"/>
                <w:szCs w:val="26"/>
              </w:rPr>
            </w:pP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r>
      <w:tr w:rsidR="00621751" w:rsidRPr="00621751" w:rsidTr="00AF7C03">
        <w:trPr>
          <w:trHeight w:val="990"/>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lastRenderedPageBreak/>
              <w:t xml:space="preserve">Chương 3: Đấu các mạch điện điều khiển hệ thống lạnh công </w:t>
            </w:r>
            <w:r w:rsidRPr="00621751">
              <w:rPr>
                <w:rFonts w:ascii="Times New Roman" w:hAnsi="Times New Roman" w:cs="Times New Roman"/>
                <w:sz w:val="26"/>
                <w:szCs w:val="26"/>
                <w:lang w:val="de-DE"/>
              </w:rPr>
              <w:lastRenderedPageBreak/>
              <w:t>nghiệp</w:t>
            </w:r>
          </w:p>
        </w:tc>
        <w:tc>
          <w:tcPr>
            <w:tcW w:w="918"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30</w:t>
            </w:r>
          </w:p>
        </w:tc>
        <w:tc>
          <w:tcPr>
            <w:tcW w:w="979" w:type="dxa"/>
          </w:tcPr>
          <w:p w:rsidR="00621751" w:rsidRPr="00621751" w:rsidRDefault="00621751" w:rsidP="00621751">
            <w:pPr>
              <w:spacing w:line="360" w:lineRule="auto"/>
              <w:jc w:val="center"/>
              <w:rPr>
                <w:rFonts w:ascii="Times New Roman" w:hAnsi="Times New Roman" w:cs="Times New Roman"/>
                <w:sz w:val="26"/>
                <w:szCs w:val="26"/>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r>
      <w:tr w:rsidR="00621751" w:rsidRPr="00621751" w:rsidTr="00AF7C03">
        <w:trPr>
          <w:trHeight w:val="454"/>
        </w:trPr>
        <w:tc>
          <w:tcPr>
            <w:tcW w:w="4312"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lastRenderedPageBreak/>
              <w:t>Tổng cộng</w:t>
            </w:r>
          </w:p>
        </w:tc>
        <w:tc>
          <w:tcPr>
            <w:tcW w:w="918"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79" w:type="dxa"/>
            <w:vAlign w:val="center"/>
          </w:tcPr>
          <w:p w:rsidR="00621751" w:rsidRPr="00621751" w:rsidRDefault="00621751" w:rsidP="00621751">
            <w:pPr>
              <w:spacing w:line="360" w:lineRule="auto"/>
              <w:jc w:val="center"/>
              <w:rPr>
                <w:rFonts w:ascii="Times New Roman" w:hAnsi="Times New Roman" w:cs="Times New Roman"/>
                <w:b/>
                <w:bCs/>
                <w:sz w:val="26"/>
                <w:szCs w:val="26"/>
              </w:rPr>
            </w:pPr>
          </w:p>
        </w:tc>
        <w:tc>
          <w:tcPr>
            <w:tcW w:w="2376"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84</w:t>
            </w:r>
          </w:p>
        </w:tc>
        <w:tc>
          <w:tcPr>
            <w:tcW w:w="839"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6</w:t>
            </w:r>
          </w:p>
        </w:tc>
      </w:tr>
    </w:tbl>
    <w:p w:rsidR="00621751" w:rsidRPr="00621751" w:rsidRDefault="00621751" w:rsidP="00621751">
      <w:pPr>
        <w:tabs>
          <w:tab w:val="right" w:pos="426"/>
        </w:tabs>
        <w:spacing w:line="360" w:lineRule="auto"/>
        <w:jc w:val="both"/>
        <w:rPr>
          <w:rFonts w:ascii="Times New Roman" w:hAnsi="Times New Roman" w:cs="Times New Roman"/>
          <w:b/>
          <w:sz w:val="26"/>
          <w:szCs w:val="26"/>
          <w:lang w:val="sv-SE"/>
        </w:rPr>
      </w:pPr>
    </w:p>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AA7EA4">
        <w:trPr>
          <w:cantSplit/>
        </w:trPr>
        <w:tc>
          <w:tcPr>
            <w:tcW w:w="820" w:type="dxa"/>
            <w:vMerge/>
            <w:vAlign w:val="center"/>
          </w:tcPr>
          <w:p w:rsidR="00316935" w:rsidRPr="00503A09" w:rsidRDefault="00316935" w:rsidP="00AA7EA4">
            <w:pPr>
              <w:jc w:val="center"/>
              <w:rPr>
                <w:rFonts w:ascii="Times New Roman" w:hAnsi="Times New Roman"/>
                <w:b/>
                <w:bCs/>
                <w:color w:val="000000"/>
                <w:sz w:val="26"/>
                <w:szCs w:val="26"/>
              </w:rPr>
            </w:pPr>
          </w:p>
        </w:tc>
        <w:tc>
          <w:tcPr>
            <w:tcW w:w="3968" w:type="dxa"/>
            <w:vMerge/>
            <w:vAlign w:val="center"/>
          </w:tcPr>
          <w:p w:rsidR="00316935" w:rsidRPr="00503A09" w:rsidRDefault="00316935" w:rsidP="00AA7EA4">
            <w:pPr>
              <w:jc w:val="center"/>
              <w:rPr>
                <w:rFonts w:ascii="Times New Roman" w:hAnsi="Times New Roman"/>
                <w:b/>
                <w:bCs/>
                <w:color w:val="000000"/>
                <w:sz w:val="26"/>
                <w:szCs w:val="26"/>
              </w:rPr>
            </w:pPr>
          </w:p>
        </w:tc>
        <w:tc>
          <w:tcPr>
            <w:tcW w:w="990"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AA7E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4</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rPr>
          <w:trHeight w:val="473"/>
        </w:trPr>
        <w:tc>
          <w:tcPr>
            <w:tcW w:w="820" w:type="dxa"/>
            <w:vAlign w:val="center"/>
          </w:tcPr>
          <w:p w:rsidR="00316935" w:rsidRPr="00503A09" w:rsidRDefault="00316935" w:rsidP="00AA7EA4">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AA7E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AA7EA4">
            <w:pPr>
              <w:jc w:val="center"/>
              <w:rPr>
                <w:rFonts w:ascii="Times New Roman" w:hAnsi="Times New Roman"/>
                <w:b/>
                <w:bCs/>
                <w:color w:val="000000"/>
                <w:sz w:val="26"/>
                <w:szCs w:val="26"/>
              </w:rPr>
            </w:pPr>
          </w:p>
        </w:tc>
        <w:tc>
          <w:tcPr>
            <w:tcW w:w="1902"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84 giờ; Kiểm tra: 6</w:t>
      </w:r>
      <w:r w:rsidRPr="007D1804">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AF7C03">
        <w:trPr>
          <w:cantSplit/>
          <w:trHeight w:val="565"/>
        </w:trPr>
        <w:tc>
          <w:tcPr>
            <w:tcW w:w="820" w:type="dxa"/>
            <w:vMerge w:val="restart"/>
            <w:vAlign w:val="center"/>
          </w:tcPr>
          <w:p w:rsidR="00621751" w:rsidRPr="00932715" w:rsidRDefault="00621751" w:rsidP="00AF7C03">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AF7C03">
        <w:trPr>
          <w:cantSplit/>
        </w:trPr>
        <w:tc>
          <w:tcPr>
            <w:tcW w:w="820" w:type="dxa"/>
            <w:vMerge/>
            <w:vAlign w:val="center"/>
          </w:tcPr>
          <w:p w:rsidR="00621751" w:rsidRPr="00932715" w:rsidRDefault="00621751" w:rsidP="00AF7C03">
            <w:pPr>
              <w:jc w:val="center"/>
              <w:rPr>
                <w:rFonts w:ascii="Times New Roman" w:hAnsi="Times New Roman"/>
                <w:b/>
                <w:bCs/>
                <w:sz w:val="26"/>
                <w:szCs w:val="26"/>
              </w:rPr>
            </w:pPr>
          </w:p>
        </w:tc>
        <w:tc>
          <w:tcPr>
            <w:tcW w:w="3968" w:type="dxa"/>
            <w:vMerge/>
            <w:vAlign w:val="center"/>
          </w:tcPr>
          <w:p w:rsidR="00621751" w:rsidRPr="00932715" w:rsidRDefault="00621751" w:rsidP="00AF7C03">
            <w:pPr>
              <w:jc w:val="center"/>
              <w:rPr>
                <w:rFonts w:ascii="Times New Roman" w:hAnsi="Times New Roman"/>
                <w:b/>
                <w:bCs/>
                <w:sz w:val="26"/>
                <w:szCs w:val="26"/>
              </w:rPr>
            </w:pP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AF7C03">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rPr>
          <w:trHeight w:val="473"/>
        </w:trPr>
        <w:tc>
          <w:tcPr>
            <w:tcW w:w="820" w:type="dxa"/>
            <w:vAlign w:val="center"/>
          </w:tcPr>
          <w:p w:rsidR="00621751" w:rsidRPr="00932715" w:rsidRDefault="00621751" w:rsidP="00AF7C03">
            <w:pPr>
              <w:jc w:val="center"/>
              <w:rPr>
                <w:rFonts w:ascii="Times New Roman" w:hAnsi="Times New Roman"/>
                <w:b/>
                <w:bCs/>
                <w:sz w:val="26"/>
                <w:szCs w:val="26"/>
                <w:lang w:val="pt-BR"/>
              </w:rPr>
            </w:pPr>
          </w:p>
        </w:tc>
        <w:tc>
          <w:tcPr>
            <w:tcW w:w="3968" w:type="dxa"/>
            <w:vAlign w:val="center"/>
          </w:tcPr>
          <w:p w:rsidR="00621751" w:rsidRPr="00932715" w:rsidRDefault="00621751" w:rsidP="00AF7C0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AF7C03">
            <w:pPr>
              <w:jc w:val="center"/>
              <w:rPr>
                <w:rFonts w:ascii="Times New Roman" w:hAnsi="Times New Roman"/>
                <w:b/>
                <w:bCs/>
                <w:sz w:val="26"/>
                <w:szCs w:val="26"/>
              </w:rPr>
            </w:pPr>
          </w:p>
        </w:tc>
        <w:tc>
          <w:tcPr>
            <w:tcW w:w="190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932715" w:rsidRDefault="00621751" w:rsidP="00621751">
      <w:pPr>
        <w:pStyle w:val="ListParagraph"/>
        <w:numPr>
          <w:ilvl w:val="0"/>
          <w:numId w:val="3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numPr>
          <w:ilvl w:val="3"/>
          <w:numId w:val="3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AF7C03">
        <w:trPr>
          <w:cantSplit/>
          <w:trHeight w:val="565"/>
        </w:trPr>
        <w:tc>
          <w:tcPr>
            <w:tcW w:w="820" w:type="dxa"/>
            <w:vMerge w:val="restart"/>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AF7C03">
        <w:trPr>
          <w:cantSplit/>
        </w:trPr>
        <w:tc>
          <w:tcPr>
            <w:tcW w:w="820" w:type="dxa"/>
            <w:vMerge/>
            <w:vAlign w:val="center"/>
          </w:tcPr>
          <w:p w:rsidR="00621751" w:rsidRPr="00932715" w:rsidRDefault="00621751" w:rsidP="00AF7C03">
            <w:pPr>
              <w:jc w:val="center"/>
              <w:rPr>
                <w:rFonts w:ascii="Times New Roman" w:hAnsi="Times New Roman"/>
                <w:b/>
                <w:bCs/>
                <w:sz w:val="26"/>
                <w:szCs w:val="26"/>
              </w:rPr>
            </w:pPr>
          </w:p>
        </w:tc>
        <w:tc>
          <w:tcPr>
            <w:tcW w:w="3968" w:type="dxa"/>
            <w:vMerge/>
            <w:vAlign w:val="center"/>
          </w:tcPr>
          <w:p w:rsidR="00621751" w:rsidRPr="00932715" w:rsidRDefault="00621751" w:rsidP="00AF7C03">
            <w:pPr>
              <w:jc w:val="center"/>
              <w:rPr>
                <w:rFonts w:ascii="Times New Roman" w:hAnsi="Times New Roman"/>
                <w:b/>
                <w:bCs/>
                <w:sz w:val="26"/>
                <w:szCs w:val="26"/>
              </w:rPr>
            </w:pP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AF7C0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AF7C0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AF7C0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AF7C0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AF7C0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c>
          <w:tcPr>
            <w:tcW w:w="820" w:type="dxa"/>
            <w:vAlign w:val="center"/>
          </w:tcPr>
          <w:p w:rsidR="00621751" w:rsidRPr="00932715" w:rsidRDefault="00621751" w:rsidP="00AF7C03">
            <w:pPr>
              <w:jc w:val="center"/>
              <w:rPr>
                <w:rFonts w:ascii="Times New Roman" w:hAnsi="Times New Roman"/>
                <w:sz w:val="26"/>
                <w:szCs w:val="26"/>
              </w:rPr>
            </w:pPr>
          </w:p>
        </w:tc>
        <w:tc>
          <w:tcPr>
            <w:tcW w:w="3968"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AF7C03">
            <w:pPr>
              <w:jc w:val="center"/>
              <w:rPr>
                <w:rFonts w:ascii="Times New Roman" w:hAnsi="Times New Roman"/>
                <w:sz w:val="26"/>
                <w:szCs w:val="26"/>
              </w:rPr>
            </w:pPr>
          </w:p>
        </w:tc>
        <w:tc>
          <w:tcPr>
            <w:tcW w:w="1902" w:type="dxa"/>
            <w:vAlign w:val="center"/>
          </w:tcPr>
          <w:p w:rsidR="00621751" w:rsidRPr="00932715" w:rsidRDefault="00621751" w:rsidP="00AF7C03">
            <w:pPr>
              <w:jc w:val="center"/>
              <w:rPr>
                <w:rFonts w:ascii="Times New Roman" w:hAnsi="Times New Roman"/>
                <w:sz w:val="26"/>
                <w:szCs w:val="26"/>
              </w:rPr>
            </w:pPr>
          </w:p>
        </w:tc>
        <w:tc>
          <w:tcPr>
            <w:tcW w:w="986"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rPr>
          <w:trHeight w:val="473"/>
        </w:trPr>
        <w:tc>
          <w:tcPr>
            <w:tcW w:w="820" w:type="dxa"/>
            <w:vAlign w:val="center"/>
          </w:tcPr>
          <w:p w:rsidR="00621751" w:rsidRPr="00932715" w:rsidRDefault="00621751" w:rsidP="00AF7C03">
            <w:pPr>
              <w:jc w:val="center"/>
              <w:rPr>
                <w:rFonts w:ascii="Times New Roman" w:hAnsi="Times New Roman"/>
                <w:b/>
                <w:bCs/>
                <w:sz w:val="26"/>
                <w:szCs w:val="26"/>
                <w:lang w:val="pt-BR"/>
              </w:rPr>
            </w:pPr>
          </w:p>
        </w:tc>
        <w:tc>
          <w:tcPr>
            <w:tcW w:w="3968" w:type="dxa"/>
            <w:vAlign w:val="center"/>
          </w:tcPr>
          <w:p w:rsidR="00621751" w:rsidRPr="00932715" w:rsidRDefault="00621751" w:rsidP="00AF7C0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AF7C03">
            <w:pPr>
              <w:jc w:val="center"/>
              <w:rPr>
                <w:rFonts w:ascii="Times New Roman" w:hAnsi="Times New Roman"/>
                <w:b/>
                <w:bCs/>
                <w:sz w:val="26"/>
                <w:szCs w:val="26"/>
              </w:rPr>
            </w:pPr>
          </w:p>
        </w:tc>
        <w:tc>
          <w:tcPr>
            <w:tcW w:w="190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Thực hành: 84 giờ, kiểm tra: 6</w:t>
      </w:r>
      <w:r w:rsidRPr="00884578">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ở học kỳ </w:t>
      </w:r>
      <w:r>
        <w:rPr>
          <w:rFonts w:ascii="Times New Roman" w:hAnsi="Times New Roman" w:cs="Times New Roman"/>
          <w:sz w:val="26"/>
          <w:szCs w:val="26"/>
          <w:lang w:val="pt-BR"/>
        </w:rPr>
        <w:t>4</w:t>
      </w:r>
      <w:r w:rsidRPr="00465CF0">
        <w:rPr>
          <w:rFonts w:ascii="Times New Roman" w:hAnsi="Times New Roman" w:cs="Times New Roman"/>
          <w:sz w:val="26"/>
          <w:szCs w:val="26"/>
          <w:lang w:val="pt-BR"/>
        </w:rPr>
        <w:t xml:space="preserve">,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932715" w:rsidRDefault="00621751" w:rsidP="00621751">
      <w:pPr>
        <w:pStyle w:val="ListParagraph"/>
        <w:numPr>
          <w:ilvl w:val="0"/>
          <w:numId w:val="34"/>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AF7C03">
        <w:trPr>
          <w:trHeight w:val="454"/>
        </w:trPr>
        <w:tc>
          <w:tcPr>
            <w:tcW w:w="931" w:type="dxa"/>
            <w:vMerge w:val="restart"/>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AF7C0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AF7C03">
        <w:trPr>
          <w:trHeight w:val="454"/>
        </w:trPr>
        <w:tc>
          <w:tcPr>
            <w:tcW w:w="931" w:type="dxa"/>
            <w:vMerge/>
            <w:vAlign w:val="center"/>
          </w:tcPr>
          <w:p w:rsidR="00621751" w:rsidRPr="00932715" w:rsidRDefault="00621751" w:rsidP="00AF7C03">
            <w:pPr>
              <w:jc w:val="center"/>
              <w:rPr>
                <w:rFonts w:ascii="Times New Roman" w:hAnsi="Times New Roman"/>
                <w:b/>
                <w:bCs/>
                <w:sz w:val="26"/>
                <w:szCs w:val="26"/>
              </w:rPr>
            </w:pPr>
          </w:p>
        </w:tc>
        <w:tc>
          <w:tcPr>
            <w:tcW w:w="3570" w:type="dxa"/>
            <w:vMerge/>
            <w:vAlign w:val="center"/>
          </w:tcPr>
          <w:p w:rsidR="00621751" w:rsidRPr="00932715" w:rsidRDefault="00621751" w:rsidP="00AF7C03">
            <w:pPr>
              <w:rPr>
                <w:rFonts w:ascii="Times New Roman" w:hAnsi="Times New Roman"/>
                <w:b/>
                <w:bCs/>
                <w:sz w:val="26"/>
                <w:szCs w:val="26"/>
              </w:rPr>
            </w:pPr>
          </w:p>
        </w:tc>
        <w:tc>
          <w:tcPr>
            <w:tcW w:w="1134"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lang w:val="pt-BR"/>
              </w:rPr>
            </w:pPr>
          </w:p>
        </w:tc>
        <w:tc>
          <w:tcPr>
            <w:tcW w:w="3570"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lang w:val="pt-BR"/>
              </w:rPr>
            </w:pPr>
          </w:p>
        </w:tc>
        <w:tc>
          <w:tcPr>
            <w:tcW w:w="3570"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p>
        </w:tc>
        <w:tc>
          <w:tcPr>
            <w:tcW w:w="988"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2</w:t>
            </w: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p>
        </w:tc>
        <w:tc>
          <w:tcPr>
            <w:tcW w:w="3570"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p>
        </w:tc>
        <w:tc>
          <w:tcPr>
            <w:tcW w:w="3570" w:type="dxa"/>
            <w:vAlign w:val="center"/>
          </w:tcPr>
          <w:p w:rsidR="00621751" w:rsidRPr="00932715" w:rsidRDefault="00621751" w:rsidP="00AF7C03">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2</w:t>
            </w: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p>
        </w:tc>
        <w:tc>
          <w:tcPr>
            <w:tcW w:w="3570"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AF7C0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AF7C0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AF7C03">
            <w:pPr>
              <w:jc w:val="center"/>
              <w:rPr>
                <w:rFonts w:ascii="Times New Roman" w:hAnsi="Times New Roman"/>
                <w:sz w:val="26"/>
                <w:szCs w:val="26"/>
              </w:rPr>
            </w:pP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sz w:val="26"/>
                <w:szCs w:val="26"/>
              </w:rPr>
            </w:pPr>
          </w:p>
        </w:tc>
        <w:tc>
          <w:tcPr>
            <w:tcW w:w="3570"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AF7C03">
            <w:pPr>
              <w:jc w:val="center"/>
              <w:rPr>
                <w:rFonts w:ascii="Times New Roman" w:hAnsi="Times New Roman"/>
                <w:sz w:val="26"/>
                <w:szCs w:val="26"/>
              </w:rPr>
            </w:pPr>
          </w:p>
        </w:tc>
        <w:tc>
          <w:tcPr>
            <w:tcW w:w="2132" w:type="dxa"/>
            <w:vAlign w:val="center"/>
          </w:tcPr>
          <w:p w:rsidR="00621751" w:rsidRPr="00932715" w:rsidRDefault="00621751" w:rsidP="00AF7C03">
            <w:pPr>
              <w:jc w:val="center"/>
              <w:rPr>
                <w:rFonts w:ascii="Times New Roman" w:hAnsi="Times New Roman"/>
                <w:sz w:val="26"/>
                <w:szCs w:val="26"/>
              </w:rPr>
            </w:pPr>
          </w:p>
        </w:tc>
        <w:tc>
          <w:tcPr>
            <w:tcW w:w="988" w:type="dxa"/>
            <w:vAlign w:val="center"/>
          </w:tcPr>
          <w:p w:rsidR="00621751" w:rsidRPr="00932715" w:rsidRDefault="00621751" w:rsidP="00AF7C03">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AF7C03">
        <w:trPr>
          <w:trHeight w:val="454"/>
        </w:trPr>
        <w:tc>
          <w:tcPr>
            <w:tcW w:w="931" w:type="dxa"/>
            <w:vAlign w:val="center"/>
          </w:tcPr>
          <w:p w:rsidR="00621751" w:rsidRPr="00932715" w:rsidRDefault="00621751" w:rsidP="00AF7C03">
            <w:pPr>
              <w:jc w:val="center"/>
              <w:rPr>
                <w:rFonts w:ascii="Times New Roman" w:hAnsi="Times New Roman"/>
                <w:b/>
                <w:bCs/>
                <w:sz w:val="26"/>
                <w:szCs w:val="26"/>
                <w:lang w:val="pt-BR"/>
              </w:rPr>
            </w:pPr>
          </w:p>
        </w:tc>
        <w:tc>
          <w:tcPr>
            <w:tcW w:w="3570" w:type="dxa"/>
            <w:vAlign w:val="center"/>
          </w:tcPr>
          <w:p w:rsidR="00621751" w:rsidRPr="00932715" w:rsidRDefault="00621751" w:rsidP="00AF7C03">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AF7C03">
            <w:pPr>
              <w:jc w:val="center"/>
              <w:rPr>
                <w:rFonts w:ascii="Times New Roman" w:hAnsi="Times New Roman"/>
                <w:b/>
                <w:bCs/>
                <w:sz w:val="26"/>
                <w:szCs w:val="26"/>
              </w:rPr>
            </w:pPr>
          </w:p>
        </w:tc>
        <w:tc>
          <w:tcPr>
            <w:tcW w:w="2132"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21751" w:rsidRPr="00932715" w:rsidRDefault="00621751" w:rsidP="00AF7C0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621751">
      <w:pPr>
        <w:pStyle w:val="ListParagraph"/>
        <w:numPr>
          <w:ilvl w:val="0"/>
          <w:numId w:val="36"/>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621751">
      <w:pPr>
        <w:numPr>
          <w:ilvl w:val="0"/>
          <w:numId w:val="61"/>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ở học kỳ </w:t>
      </w:r>
      <w:r w:rsidRPr="00621751">
        <w:rPr>
          <w:rFonts w:ascii="Times New Roman" w:hAnsi="Times New Roman" w:cs="Times New Roman"/>
          <w:sz w:val="26"/>
          <w:szCs w:val="26"/>
        </w:rPr>
        <w:t>3</w:t>
      </w:r>
      <w:r w:rsidRPr="00621751">
        <w:rPr>
          <w:rFonts w:ascii="Times New Roman" w:hAnsi="Times New Roman" w:cs="Times New Roman"/>
          <w:sz w:val="26"/>
          <w:szCs w:val="26"/>
          <w:lang w:val="pt-BR"/>
        </w:rPr>
        <w:t xml:space="preserve"> ,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621751">
      <w:pPr>
        <w:numPr>
          <w:ilvl w:val="0"/>
          <w:numId w:val="61"/>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621751">
      <w:pPr>
        <w:numPr>
          <w:ilvl w:val="0"/>
          <w:numId w:val="61"/>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621751" w:rsidRPr="00621751" w:rsidRDefault="00621751" w:rsidP="00621751">
      <w:pPr>
        <w:numPr>
          <w:ilvl w:val="0"/>
          <w:numId w:val="62"/>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AF7C03">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AF7C03">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AF7C03">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AF7C03">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AF7C03">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AF7C03">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621751">
      <w:pPr>
        <w:numPr>
          <w:ilvl w:val="0"/>
          <w:numId w:val="62"/>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AF7C03">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AF7C03">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AF7C03">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B533EA">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8C7220">
      <w:pPr>
        <w:numPr>
          <w:ilvl w:val="0"/>
          <w:numId w:val="9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8C7220">
      <w:pPr>
        <w:numPr>
          <w:ilvl w:val="0"/>
          <w:numId w:val="9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8C7220">
      <w:pPr>
        <w:numPr>
          <w:ilvl w:val="0"/>
          <w:numId w:val="9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8C7220" w:rsidRPr="008C7220" w:rsidTr="00AF7C03">
        <w:trPr>
          <w:cantSplit/>
          <w:trHeight w:val="561"/>
        </w:trPr>
        <w:tc>
          <w:tcPr>
            <w:tcW w:w="428"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34"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38"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AF7C03">
        <w:trPr>
          <w:cantSplit/>
        </w:trPr>
        <w:tc>
          <w:tcPr>
            <w:tcW w:w="428"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34"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1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4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AF7C03">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AF7C03">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AF7C03">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AF7C03">
        <w:trPr>
          <w:trHeight w:val="207"/>
        </w:trPr>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AF7C03">
        <w:trPr>
          <w:trHeight w:val="207"/>
        </w:trPr>
        <w:tc>
          <w:tcPr>
            <w:tcW w:w="42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AF7C03">
        <w:trPr>
          <w:trHeight w:val="415"/>
        </w:trPr>
        <w:tc>
          <w:tcPr>
            <w:tcW w:w="2362"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18"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AF7C0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AF7C0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AF7C03">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AF7C03">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AF7C03">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p>
        </w:tc>
      </w:tr>
      <w:tr w:rsidR="008C7220" w:rsidRPr="004F029B" w:rsidTr="00AF7C0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AF7C03">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AF7C0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AF7C03">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p>
        </w:tc>
      </w:tr>
      <w:tr w:rsidR="008C7220" w:rsidRPr="004F029B" w:rsidTr="00AF7C0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AF7C03">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AF7C0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AF7C03">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AF7C03">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AF7C0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AF7C0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AF7C0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AF7C0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AF7C0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lastRenderedPageBreak/>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lastRenderedPageBreak/>
        <w:t>Bộ nong loe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AF7C0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AF7C0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AF7C03">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AF7C03">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AF7C03">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p>
        </w:tc>
      </w:tr>
      <w:tr w:rsidR="008C7220" w:rsidRPr="00C75E72" w:rsidTr="00AF7C03">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AF7C03">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AF7C0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AF7C03">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AF7C03">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AF7C03">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AF7C03">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AF7C03">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AF7C03">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AF7C03">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Default="008C7220" w:rsidP="008C722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8C7220" w:rsidRDefault="008C7220" w:rsidP="008C7220">
      <w:pPr>
        <w:spacing w:line="360" w:lineRule="auto"/>
        <w:jc w:val="center"/>
        <w:rPr>
          <w:rFonts w:ascii="Times New Roman" w:hAnsi="Times New Roman" w:cs="Times New Roman"/>
          <w:i/>
          <w:iCs/>
          <w:sz w:val="26"/>
          <w:szCs w:val="26"/>
          <w:lang w:val="pt-BR"/>
        </w:rPr>
      </w:pPr>
    </w:p>
    <w:p w:rsidR="008C7220" w:rsidRDefault="008C7220" w:rsidP="008C7220">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8C7220" w:rsidRDefault="008C7220" w:rsidP="008C7220">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DLANH 124 (hệ Cao đẳng)</w:t>
      </w:r>
    </w:p>
    <w:p w:rsidR="008C7220"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8C7220" w:rsidRDefault="008C7220" w:rsidP="008C7220">
      <w:pPr>
        <w:pStyle w:val="ListParagraph"/>
        <w:numPr>
          <w:ilvl w:val="0"/>
          <w:numId w:val="121"/>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C7220" w:rsidRDefault="008C7220" w:rsidP="008C7220">
      <w:pPr>
        <w:pStyle w:val="ListParagraph"/>
        <w:numPr>
          <w:ilvl w:val="0"/>
          <w:numId w:val="116"/>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8C7220" w:rsidRDefault="008C7220" w:rsidP="008C7220">
      <w:pPr>
        <w:pStyle w:val="ListParagraph"/>
        <w:numPr>
          <w:ilvl w:val="0"/>
          <w:numId w:val="121"/>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8C7220" w:rsidRDefault="008C7220" w:rsidP="008C7220">
      <w:pPr>
        <w:pStyle w:val="ListParagraph"/>
        <w:numPr>
          <w:ilvl w:val="0"/>
          <w:numId w:val="121"/>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8C7220" w:rsidRDefault="008C7220" w:rsidP="008C7220">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8C7220" w:rsidTr="008C7220">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8C7220" w:rsidTr="008C7220">
        <w:tc>
          <w:tcPr>
            <w:tcW w:w="58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8C7220" w:rsidRDefault="008C7220" w:rsidP="008C7220">
      <w:pPr>
        <w:spacing w:before="120" w:after="120" w:line="360" w:lineRule="auto"/>
        <w:jc w:val="both"/>
        <w:rPr>
          <w:rFonts w:ascii="Times New Roman" w:hAnsi="Times New Roman"/>
          <w:b/>
          <w:bCs/>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8C7220" w:rsidRDefault="008C7220" w:rsidP="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line="360" w:lineRule="auto"/>
        <w:jc w:val="both"/>
        <w:rPr>
          <w:rFonts w:ascii="Times New Roman" w:hAnsi="Times New Roman"/>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8C7220" w:rsidRDefault="008C7220" w:rsidP="008C7220">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8C7220" w:rsidRDefault="008C7220" w:rsidP="008C7220">
      <w:pPr>
        <w:numPr>
          <w:ilvl w:val="0"/>
          <w:numId w:val="124"/>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8C7220" w:rsidRDefault="008C7220" w:rsidP="008C7220">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8C7220" w:rsidRDefault="008C7220" w:rsidP="008C7220">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C7220" w:rsidRDefault="008C7220" w:rsidP="008C7220">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8C7220" w:rsidRDefault="008C7220" w:rsidP="008C7220">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8C7220" w:rsidRDefault="008C7220" w:rsidP="008C7220">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bookmarkStart w:id="0" w:name="_GoBack"/>
      <w:bookmarkEnd w:id="0"/>
    </w:p>
    <w:sectPr w:rsidR="008C7220" w:rsidSect="00B533EA">
      <w:footerReference w:type="default" r:id="rId11"/>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7E8" w:rsidRDefault="00F177E8" w:rsidP="00F972C8">
      <w:pPr>
        <w:rPr>
          <w:rFonts w:cs="Times New Roman"/>
        </w:rPr>
      </w:pPr>
      <w:r>
        <w:rPr>
          <w:rFonts w:cs="Times New Roman"/>
        </w:rPr>
        <w:separator/>
      </w:r>
    </w:p>
  </w:endnote>
  <w:endnote w:type="continuationSeparator" w:id="0">
    <w:p w:rsidR="00F177E8" w:rsidRDefault="00F177E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1620"/>
      <w:docPartObj>
        <w:docPartGallery w:val="Page Numbers (Bottom of Page)"/>
        <w:docPartUnique/>
      </w:docPartObj>
    </w:sdtPr>
    <w:sdtEndPr>
      <w:rPr>
        <w:noProof/>
      </w:rPr>
    </w:sdtEndPr>
    <w:sdtContent>
      <w:p w:rsidR="00C8419F" w:rsidRDefault="00C8419F">
        <w:pPr>
          <w:pStyle w:val="Footer"/>
          <w:jc w:val="right"/>
        </w:pPr>
        <w:r>
          <w:fldChar w:fldCharType="begin"/>
        </w:r>
        <w:r>
          <w:instrText xml:space="preserve"> PAGE   \* MERGEFORMAT </w:instrText>
        </w:r>
        <w:r>
          <w:fldChar w:fldCharType="separate"/>
        </w:r>
        <w:r w:rsidR="008C7220">
          <w:rPr>
            <w:noProof/>
          </w:rPr>
          <w:t>152</w:t>
        </w:r>
        <w:r>
          <w:rPr>
            <w:noProof/>
          </w:rPr>
          <w:fldChar w:fldCharType="end"/>
        </w:r>
      </w:p>
    </w:sdtContent>
  </w:sdt>
  <w:p w:rsidR="00C8419F" w:rsidRDefault="00C841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9F" w:rsidRDefault="00C8419F">
    <w:pPr>
      <w:pStyle w:val="Footer"/>
      <w:jc w:val="right"/>
    </w:pPr>
    <w:r>
      <w:fldChar w:fldCharType="begin"/>
    </w:r>
    <w:r>
      <w:instrText xml:space="preserve"> PAGE   \* MERGEFORMAT </w:instrText>
    </w:r>
    <w:r>
      <w:fldChar w:fldCharType="separate"/>
    </w:r>
    <w:r w:rsidR="008C7220">
      <w:rPr>
        <w:noProof/>
      </w:rPr>
      <w:t>173</w:t>
    </w:r>
    <w:r>
      <w:rPr>
        <w:noProof/>
      </w:rPr>
      <w:fldChar w:fldCharType="end"/>
    </w:r>
  </w:p>
  <w:p w:rsidR="00C8419F" w:rsidRDefault="00C841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7E8" w:rsidRDefault="00F177E8" w:rsidP="00F972C8">
      <w:pPr>
        <w:rPr>
          <w:rFonts w:cs="Times New Roman"/>
        </w:rPr>
      </w:pPr>
      <w:r>
        <w:rPr>
          <w:rFonts w:cs="Times New Roman"/>
        </w:rPr>
        <w:separator/>
      </w:r>
    </w:p>
  </w:footnote>
  <w:footnote w:type="continuationSeparator" w:id="0">
    <w:p w:rsidR="00F177E8" w:rsidRDefault="00F177E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8">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num>
  <w:num w:numId="4">
    <w:abstractNumId w:val="35"/>
  </w:num>
  <w:num w:numId="5">
    <w:abstractNumId w:val="65"/>
  </w:num>
  <w:num w:numId="6">
    <w:abstractNumId w:val="56"/>
  </w:num>
  <w:num w:numId="7">
    <w:abstractNumId w:val="26"/>
  </w:num>
  <w:num w:numId="8">
    <w:abstractNumId w:val="108"/>
  </w:num>
  <w:num w:numId="9">
    <w:abstractNumId w:val="16"/>
  </w:num>
  <w:num w:numId="10">
    <w:abstractNumId w:val="60"/>
  </w:num>
  <w:num w:numId="11">
    <w:abstractNumId w:val="44"/>
  </w:num>
  <w:num w:numId="12">
    <w:abstractNumId w:val="8"/>
  </w:num>
  <w:num w:numId="13">
    <w:abstractNumId w:val="25"/>
  </w:num>
  <w:num w:numId="14">
    <w:abstractNumId w:val="79"/>
  </w:num>
  <w:num w:numId="15">
    <w:abstractNumId w:val="34"/>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42"/>
  </w:num>
  <w:num w:numId="21">
    <w:abstractNumId w:val="2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0"/>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num>
  <w:num w:numId="43">
    <w:abstractNumId w:val="105"/>
  </w:num>
  <w:num w:numId="44">
    <w:abstractNumId w:val="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2"/>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4"/>
  </w:num>
  <w:num w:numId="56">
    <w:abstractNumId w:val="10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1"/>
  </w:num>
  <w:num w:numId="71">
    <w:abstractNumId w:val="83"/>
  </w:num>
  <w:num w:numId="72">
    <w:abstractNumId w:val="18"/>
  </w:num>
  <w:num w:numId="73">
    <w:abstractNumId w:val="5"/>
  </w:num>
  <w:num w:numId="74">
    <w:abstractNumId w:val="73"/>
  </w:num>
  <w:num w:numId="75">
    <w:abstractNumId w:val="37"/>
  </w:num>
  <w:num w:numId="76">
    <w:abstractNumId w:val="101"/>
  </w:num>
  <w:num w:numId="77">
    <w:abstractNumId w:val="109"/>
  </w:num>
  <w:num w:numId="78">
    <w:abstractNumId w:val="2"/>
  </w:num>
  <w:num w:numId="79">
    <w:abstractNumId w:val="33"/>
  </w:num>
  <w:num w:numId="80">
    <w:abstractNumId w:val="85"/>
  </w:num>
  <w:num w:numId="81">
    <w:abstractNumId w:val="57"/>
  </w:num>
  <w:num w:numId="82">
    <w:abstractNumId w:val="22"/>
  </w:num>
  <w:num w:numId="83">
    <w:abstractNumId w:val="46"/>
  </w:num>
  <w:num w:numId="84">
    <w:abstractNumId w:val="9"/>
  </w:num>
  <w:num w:numId="85">
    <w:abstractNumId w:val="114"/>
  </w:num>
  <w:num w:numId="86">
    <w:abstractNumId w:val="75"/>
  </w:num>
  <w:num w:numId="87">
    <w:abstractNumId w:val="27"/>
  </w:num>
  <w:num w:numId="88">
    <w:abstractNumId w:val="29"/>
  </w:num>
  <w:num w:numId="89">
    <w:abstractNumId w:val="84"/>
  </w:num>
  <w:num w:numId="90">
    <w:abstractNumId w:val="40"/>
  </w:num>
  <w:num w:numId="91">
    <w:abstractNumId w:val="48"/>
  </w:num>
  <w:num w:numId="92">
    <w:abstractNumId w:val="7"/>
  </w:num>
  <w:num w:numId="93">
    <w:abstractNumId w:val="38"/>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9"/>
  </w:num>
  <w:num w:numId="103">
    <w:abstractNumId w:val="77"/>
  </w:num>
  <w:num w:numId="104">
    <w:abstractNumId w:val="68"/>
  </w:num>
  <w:num w:numId="105">
    <w:abstractNumId w:val="21"/>
  </w:num>
  <w:num w:numId="106">
    <w:abstractNumId w:val="81"/>
  </w:num>
  <w:num w:numId="107">
    <w:abstractNumId w:val="92"/>
  </w:num>
  <w:num w:numId="108">
    <w:abstractNumId w:val="98"/>
  </w:num>
  <w:num w:numId="109">
    <w:abstractNumId w:val="12"/>
  </w:num>
  <w:num w:numId="110">
    <w:abstractNumId w:val="107"/>
  </w:num>
  <w:num w:numId="111">
    <w:abstractNumId w:val="63"/>
  </w:num>
  <w:num w:numId="112">
    <w:abstractNumId w:val="45"/>
  </w:num>
  <w:num w:numId="113">
    <w:abstractNumId w:val="19"/>
  </w:num>
  <w:num w:numId="114">
    <w:abstractNumId w:val="28"/>
  </w:num>
  <w:num w:numId="115">
    <w:abstractNumId w:val="80"/>
  </w:num>
  <w:num w:numId="116">
    <w:abstractNumId w:val="91"/>
    <w:lvlOverride w:ilvl="0"/>
    <w:lvlOverride w:ilvl="1"/>
    <w:lvlOverride w:ilvl="2"/>
    <w:lvlOverride w:ilvl="3"/>
    <w:lvlOverride w:ilvl="4"/>
    <w:lvlOverride w:ilvl="5"/>
    <w:lvlOverride w:ilvl="6"/>
    <w:lvlOverride w:ilvl="7"/>
    <w:lvlOverride w:ilvl="8"/>
  </w:num>
  <w:num w:numId="117">
    <w:abstractNumId w:val="110"/>
    <w:lvlOverride w:ilvl="0"/>
    <w:lvlOverride w:ilvl="1"/>
    <w:lvlOverride w:ilvl="2"/>
    <w:lvlOverride w:ilvl="3"/>
    <w:lvlOverride w:ilvl="4"/>
    <w:lvlOverride w:ilvl="5"/>
    <w:lvlOverride w:ilvl="6"/>
    <w:lvlOverride w:ilvl="7"/>
    <w:lvlOverride w:ilvl="8"/>
  </w:num>
  <w:num w:numId="118">
    <w:abstractNumId w:val="70"/>
    <w:lvlOverride w:ilvl="0"/>
    <w:lvlOverride w:ilvl="1"/>
    <w:lvlOverride w:ilvl="2"/>
    <w:lvlOverride w:ilvl="3"/>
    <w:lvlOverride w:ilvl="4"/>
    <w:lvlOverride w:ilvl="5"/>
    <w:lvlOverride w:ilvl="6"/>
    <w:lvlOverride w:ilvl="7"/>
    <w:lvlOverride w:ilvl="8"/>
  </w:num>
  <w:num w:numId="119">
    <w:abstractNumId w:val="32"/>
  </w:num>
  <w:num w:numId="120">
    <w:abstractNumId w:val="94"/>
  </w:num>
  <w:num w:numId="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lvlOverride w:ilvl="1"/>
    <w:lvlOverride w:ilvl="2"/>
    <w:lvlOverride w:ilvl="3"/>
    <w:lvlOverride w:ilvl="4"/>
    <w:lvlOverride w:ilvl="5"/>
    <w:lvlOverride w:ilvl="6"/>
    <w:lvlOverride w:ilvl="7"/>
    <w:lvlOverride w:ilvl="8"/>
  </w:num>
  <w:num w:numId="123">
    <w:abstractNumId w:val="80"/>
    <w:lvlOverride w:ilvl="0"/>
    <w:lvlOverride w:ilvl="1"/>
    <w:lvlOverride w:ilvl="2"/>
    <w:lvlOverride w:ilvl="3"/>
    <w:lvlOverride w:ilvl="4"/>
    <w:lvlOverride w:ilvl="5"/>
    <w:lvlOverride w:ilvl="6"/>
    <w:lvlOverride w:ilvl="7"/>
    <w:lvlOverride w:ilvl="8"/>
  </w:num>
  <w:num w:numId="124">
    <w:abstractNumId w:val="47"/>
    <w:lvlOverride w:ilvl="0"/>
    <w:lvlOverride w:ilvl="1"/>
    <w:lvlOverride w:ilvl="2"/>
    <w:lvlOverride w:ilvl="3"/>
    <w:lvlOverride w:ilvl="4"/>
    <w:lvlOverride w:ilvl="5"/>
    <w:lvlOverride w:ilvl="6"/>
    <w:lvlOverride w:ilvl="7"/>
    <w:lvlOverride w:ilvl="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21B3"/>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8749A"/>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4D8B"/>
    <w:rsid w:val="0048520C"/>
    <w:rsid w:val="00491949"/>
    <w:rsid w:val="00491FDF"/>
    <w:rsid w:val="0049265D"/>
    <w:rsid w:val="004966BC"/>
    <w:rsid w:val="004A14E4"/>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97288"/>
    <w:rsid w:val="005A0537"/>
    <w:rsid w:val="005A2254"/>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849F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6B8B"/>
    <w:rsid w:val="00947653"/>
    <w:rsid w:val="00947AC3"/>
    <w:rsid w:val="00951666"/>
    <w:rsid w:val="009616B0"/>
    <w:rsid w:val="00962E16"/>
    <w:rsid w:val="00965642"/>
    <w:rsid w:val="009665B1"/>
    <w:rsid w:val="00971098"/>
    <w:rsid w:val="00974E7F"/>
    <w:rsid w:val="00981CCD"/>
    <w:rsid w:val="00986497"/>
    <w:rsid w:val="009876B6"/>
    <w:rsid w:val="00994438"/>
    <w:rsid w:val="009B140B"/>
    <w:rsid w:val="009B164B"/>
    <w:rsid w:val="009B26D3"/>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80E77"/>
    <w:rsid w:val="00A94CE7"/>
    <w:rsid w:val="00A961EF"/>
    <w:rsid w:val="00AA3CD2"/>
    <w:rsid w:val="00AA60C8"/>
    <w:rsid w:val="00AA7EA4"/>
    <w:rsid w:val="00AB176E"/>
    <w:rsid w:val="00AB6146"/>
    <w:rsid w:val="00AC0D8C"/>
    <w:rsid w:val="00AC1A87"/>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1100"/>
    <w:rsid w:val="00B42FE3"/>
    <w:rsid w:val="00B4368D"/>
    <w:rsid w:val="00B46A15"/>
    <w:rsid w:val="00B533EA"/>
    <w:rsid w:val="00B541AB"/>
    <w:rsid w:val="00B54D5C"/>
    <w:rsid w:val="00B560A6"/>
    <w:rsid w:val="00B64BA2"/>
    <w:rsid w:val="00B7474E"/>
    <w:rsid w:val="00B8274F"/>
    <w:rsid w:val="00B861CE"/>
    <w:rsid w:val="00BA61B5"/>
    <w:rsid w:val="00BB3C34"/>
    <w:rsid w:val="00BB78DF"/>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0F5C"/>
    <w:rsid w:val="00E45005"/>
    <w:rsid w:val="00E52D54"/>
    <w:rsid w:val="00E54743"/>
    <w:rsid w:val="00E5501F"/>
    <w:rsid w:val="00E57E02"/>
    <w:rsid w:val="00E6092E"/>
    <w:rsid w:val="00E645FC"/>
    <w:rsid w:val="00E6562F"/>
    <w:rsid w:val="00E70BBF"/>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26"/>
      </w:numPr>
    </w:pPr>
  </w:style>
  <w:style w:type="numbering" w:customStyle="1" w:styleId="TableGrid">
    <w:name w:val="Style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0D-232D-49A2-8DA6-AFBEC035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1</Pages>
  <Words>31615</Words>
  <Characters>180210</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147</cp:revision>
  <cp:lastPrinted>2017-05-23T01:19:00Z</cp:lastPrinted>
  <dcterms:created xsi:type="dcterms:W3CDTF">2017-05-14T02:00:00Z</dcterms:created>
  <dcterms:modified xsi:type="dcterms:W3CDTF">2017-11-19T12:51:00Z</dcterms:modified>
</cp:coreProperties>
</file>